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5F1B" w14:textId="0E23C0D6" w:rsidR="00B22711" w:rsidRDefault="003C189D" w:rsidP="00B22711">
      <w:pPr>
        <w:spacing w:after="0" w:line="240" w:lineRule="auto"/>
        <w:rPr>
          <w:b/>
          <w:bCs/>
        </w:rPr>
      </w:pPr>
      <w:r w:rsidRPr="00C506F5">
        <w:rPr>
          <w:rFonts w:cstheme="minorHAnsi"/>
        </w:rPr>
        <w:t xml:space="preserve">We are currently looking for </w:t>
      </w:r>
      <w:r w:rsidR="00F97423">
        <w:rPr>
          <w:rFonts w:cstheme="minorHAnsi"/>
        </w:rPr>
        <w:t>a</w:t>
      </w:r>
      <w:r w:rsidRPr="00C506F5">
        <w:rPr>
          <w:rFonts w:cstheme="minorHAnsi"/>
        </w:rPr>
        <w:t xml:space="preserve"> </w:t>
      </w:r>
      <w:r w:rsidR="005E7414" w:rsidRPr="005E7414">
        <w:rPr>
          <w:rFonts w:cstheme="minorHAnsi"/>
          <w:b/>
          <w:bCs/>
        </w:rPr>
        <w:t xml:space="preserve">Senior </w:t>
      </w:r>
      <w:r w:rsidR="001A1CB7">
        <w:rPr>
          <w:rFonts w:cstheme="minorHAnsi"/>
          <w:b/>
          <w:bCs/>
        </w:rPr>
        <w:t>Microsoft Power Platform Developer</w:t>
      </w:r>
      <w:r w:rsidR="00205D19">
        <w:rPr>
          <w:rFonts w:cstheme="minorHAnsi"/>
          <w:b/>
          <w:bCs/>
        </w:rPr>
        <w:t xml:space="preserve"> </w:t>
      </w:r>
      <w:r w:rsidRPr="00C506F5">
        <w:rPr>
          <w:rFonts w:cstheme="minorHAnsi"/>
        </w:rPr>
        <w:t>to</w:t>
      </w:r>
      <w:r w:rsidR="006978A9">
        <w:rPr>
          <w:rFonts w:cstheme="minorHAnsi"/>
        </w:rPr>
        <w:t xml:space="preserve"> </w:t>
      </w:r>
      <w:r w:rsidRPr="00C506F5">
        <w:rPr>
          <w:rFonts w:cstheme="minorHAnsi"/>
        </w:rPr>
        <w:t xml:space="preserve">join </w:t>
      </w:r>
      <w:r w:rsidR="00706F30">
        <w:rPr>
          <w:rFonts w:cstheme="minorHAnsi"/>
        </w:rPr>
        <w:t>one of our Prime Federal Contracts Remotely in Arlington</w:t>
      </w:r>
      <w:r w:rsidR="007940DE" w:rsidRPr="00C506F5">
        <w:rPr>
          <w:rFonts w:cstheme="minorHAnsi"/>
        </w:rPr>
        <w:t xml:space="preserve">, </w:t>
      </w:r>
      <w:r w:rsidR="007940DE" w:rsidRPr="002564E6">
        <w:rPr>
          <w:rFonts w:cstheme="minorHAnsi"/>
        </w:rPr>
        <w:t>VA</w:t>
      </w:r>
      <w:r w:rsidR="002564E6" w:rsidRPr="002564E6">
        <w:rPr>
          <w:rFonts w:cstheme="minorHAnsi"/>
        </w:rPr>
        <w:t xml:space="preserve">.  </w:t>
      </w:r>
      <w:r w:rsidR="00205D19" w:rsidRPr="002564E6">
        <w:rPr>
          <w:b/>
          <w:bCs/>
        </w:rPr>
        <w:t>Federal Client requires US citizenship.</w:t>
      </w:r>
    </w:p>
    <w:p w14:paraId="188ED6B5" w14:textId="3ACF9AD2" w:rsidR="002564E6" w:rsidRDefault="002564E6" w:rsidP="00B22711">
      <w:pPr>
        <w:spacing w:after="0" w:line="240" w:lineRule="auto"/>
        <w:rPr>
          <w:b/>
          <w:bCs/>
        </w:rPr>
      </w:pPr>
    </w:p>
    <w:p w14:paraId="1C570DE3" w14:textId="266B7CFD" w:rsidR="002904D9" w:rsidRDefault="005E7414" w:rsidP="00717DE3">
      <w:pPr>
        <w:spacing w:after="0" w:line="240" w:lineRule="auto"/>
        <w:rPr>
          <w:rFonts w:cstheme="minorHAnsi"/>
        </w:rPr>
      </w:pPr>
      <w:r w:rsidRPr="005E7414">
        <w:rPr>
          <w:rFonts w:cstheme="minorHAnsi"/>
        </w:rPr>
        <w:t>The FDIC uses Power Platform to connect certified Citizen Developers with the tools to automate business processes and complete mission-critical tasks. In addition to providing guidance and fostering development, a Dev III should be able to interface with FDIC leadership and users of all levels, developing, producing, and stewarding well-governed, well-supported Power Platform Solutions matched to user needs and requirements. The Dev III should be able to assist with every stage of the development process as well as give insights and feedback on continuous operations and support. The Dev III should be able to work independently and be able to self-start problem-solving during development, including proactively communicating solutions discovered during development or discovery.</w:t>
      </w:r>
    </w:p>
    <w:p w14:paraId="0CD91D4F" w14:textId="77777777" w:rsidR="005E7414" w:rsidRPr="00C506F5" w:rsidRDefault="005E7414" w:rsidP="00717DE3">
      <w:pPr>
        <w:spacing w:after="0" w:line="240" w:lineRule="auto"/>
        <w:rPr>
          <w:rFonts w:cstheme="minorHAnsi"/>
        </w:rPr>
      </w:pPr>
    </w:p>
    <w:p w14:paraId="44638857" w14:textId="2552E31B" w:rsidR="00717DE3" w:rsidRPr="00DD7386" w:rsidRDefault="00313D23" w:rsidP="00717DE3">
      <w:pPr>
        <w:spacing w:after="0" w:line="240" w:lineRule="auto"/>
        <w:rPr>
          <w:rFonts w:cstheme="minorHAnsi"/>
          <w:b/>
          <w:bCs/>
        </w:rPr>
      </w:pPr>
      <w:r w:rsidRPr="00DD7386">
        <w:rPr>
          <w:rFonts w:cstheme="minorHAnsi"/>
          <w:b/>
          <w:bCs/>
        </w:rPr>
        <w:t>Key Responsibilities:</w:t>
      </w:r>
      <w:r w:rsidR="00BC1654" w:rsidRPr="00DD7386">
        <w:rPr>
          <w:rFonts w:cstheme="minorHAnsi"/>
          <w:b/>
          <w:bCs/>
        </w:rPr>
        <w:t xml:space="preserve"> </w:t>
      </w:r>
    </w:p>
    <w:p w14:paraId="39D55800"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Participate in and/or lead the requirements gathering, design, development, test, deployment, and retirement phases of MPP solutions or tools used to support the management of the MPP platform.</w:t>
      </w:r>
    </w:p>
    <w:p w14:paraId="489DDBA8"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Work independently or as part of a team, including leading a team, building MPP solutions or tools used to support the management of the MPP platform.</w:t>
      </w:r>
    </w:p>
    <w:p w14:paraId="6B0085D5"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Test all developed MPP components and tools independently, documenting tests done and their results.</w:t>
      </w:r>
    </w:p>
    <w:p w14:paraId="0E1B395D"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Design test plans for work product produced and hand off to testers with sufficient knowledge transfer.</w:t>
      </w:r>
    </w:p>
    <w:p w14:paraId="4574575D"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Document MPP solutions built, describing all components and how they work together. Include deployment instructions as needed.</w:t>
      </w:r>
    </w:p>
    <w:p w14:paraId="1B485591" w14:textId="77777777" w:rsidR="00B009A6" w:rsidRPr="00B009A6" w:rsidRDefault="00B009A6" w:rsidP="00B009A6">
      <w:pPr>
        <w:pStyle w:val="ListParagraph"/>
        <w:numPr>
          <w:ilvl w:val="0"/>
          <w:numId w:val="11"/>
        </w:numPr>
        <w:spacing w:after="0" w:line="240" w:lineRule="auto"/>
        <w:ind w:left="360"/>
        <w:rPr>
          <w:rFonts w:cstheme="minorHAnsi"/>
        </w:rPr>
      </w:pPr>
      <w:r w:rsidRPr="00B009A6">
        <w:rPr>
          <w:rFonts w:cstheme="minorHAnsi"/>
        </w:rPr>
        <w:t>Participate in ‘code reviews’ for any MPP Solutions, Azure Services, PowerShell/Python scripts, or other development deliverables.  Be ready to speak to what was built and design decisions made.</w:t>
      </w:r>
    </w:p>
    <w:p w14:paraId="3282B285" w14:textId="4DCA9EC9" w:rsidR="002904D9" w:rsidRPr="00B009A6" w:rsidRDefault="00B009A6" w:rsidP="002904D9">
      <w:pPr>
        <w:pStyle w:val="ListParagraph"/>
        <w:numPr>
          <w:ilvl w:val="0"/>
          <w:numId w:val="11"/>
        </w:numPr>
        <w:spacing w:after="0" w:line="240" w:lineRule="auto"/>
        <w:ind w:left="360"/>
        <w:rPr>
          <w:rFonts w:cstheme="minorHAnsi"/>
        </w:rPr>
      </w:pPr>
      <w:r w:rsidRPr="00B009A6">
        <w:rPr>
          <w:rFonts w:cstheme="minorHAnsi"/>
        </w:rPr>
        <w:t>Be able to delegate activities to other team members and be responsible for their completion.</w:t>
      </w:r>
    </w:p>
    <w:p w14:paraId="1A37BBBF" w14:textId="77777777" w:rsidR="002904D9" w:rsidRPr="002904D9" w:rsidRDefault="002904D9" w:rsidP="002904D9">
      <w:pPr>
        <w:spacing w:after="0" w:line="240" w:lineRule="auto"/>
        <w:rPr>
          <w:rFonts w:cstheme="minorHAnsi"/>
          <w:b/>
          <w:bCs/>
        </w:rPr>
      </w:pPr>
    </w:p>
    <w:p w14:paraId="13FC10CE" w14:textId="47975B01" w:rsidR="00DD7386" w:rsidRPr="00127841" w:rsidRDefault="00404965" w:rsidP="00127841">
      <w:pPr>
        <w:spacing w:after="0" w:line="240" w:lineRule="auto"/>
        <w:rPr>
          <w:rFonts w:cstheme="minorHAnsi"/>
          <w:b/>
          <w:bCs/>
        </w:rPr>
      </w:pPr>
      <w:r w:rsidRPr="00DD7386">
        <w:rPr>
          <w:rFonts w:cstheme="minorHAnsi"/>
          <w:b/>
          <w:bCs/>
        </w:rPr>
        <w:t xml:space="preserve">Education </w:t>
      </w:r>
      <w:r w:rsidR="003C4993" w:rsidRPr="00DD7386">
        <w:rPr>
          <w:rFonts w:cstheme="minorHAnsi"/>
          <w:b/>
          <w:bCs/>
        </w:rPr>
        <w:t>+</w:t>
      </w:r>
      <w:r w:rsidRPr="00DD7386">
        <w:rPr>
          <w:rFonts w:cstheme="minorHAnsi"/>
          <w:b/>
          <w:bCs/>
        </w:rPr>
        <w:t xml:space="preserve"> Experience:</w:t>
      </w:r>
    </w:p>
    <w:p w14:paraId="2FBB5EAC" w14:textId="422BC161" w:rsidR="00205D19" w:rsidRDefault="00205D19" w:rsidP="00205D19">
      <w:pPr>
        <w:pStyle w:val="ListParagraph"/>
        <w:numPr>
          <w:ilvl w:val="0"/>
          <w:numId w:val="1"/>
        </w:numPr>
        <w:ind w:left="360"/>
        <w:rPr>
          <w:rFonts w:cstheme="minorHAnsi"/>
        </w:rPr>
      </w:pPr>
      <w:r w:rsidRPr="00145EF7">
        <w:rPr>
          <w:b/>
          <w:bCs/>
        </w:rPr>
        <w:t>Federal Client requires US citizenship.</w:t>
      </w:r>
    </w:p>
    <w:p w14:paraId="0732C407" w14:textId="7FDD80C0" w:rsidR="00B009A6" w:rsidRPr="00B009A6" w:rsidRDefault="00205D19" w:rsidP="00B009A6">
      <w:pPr>
        <w:pStyle w:val="ListParagraph"/>
        <w:numPr>
          <w:ilvl w:val="0"/>
          <w:numId w:val="1"/>
        </w:numPr>
        <w:ind w:left="360"/>
        <w:rPr>
          <w:rFonts w:cstheme="minorHAnsi"/>
        </w:rPr>
      </w:pPr>
      <w:r w:rsidRPr="00205D19">
        <w:rPr>
          <w:rFonts w:cstheme="minorHAnsi"/>
        </w:rPr>
        <w:t xml:space="preserve">BA/BS in Computer Science, Engineering, or </w:t>
      </w:r>
      <w:r>
        <w:rPr>
          <w:rFonts w:cstheme="minorHAnsi"/>
        </w:rPr>
        <w:t>similar degree</w:t>
      </w:r>
      <w:r w:rsidRPr="00205D19">
        <w:rPr>
          <w:rFonts w:cstheme="minorHAnsi"/>
        </w:rPr>
        <w:t>.</w:t>
      </w:r>
    </w:p>
    <w:p w14:paraId="4196E482" w14:textId="77777777"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Has acted as a Subject Matter Expert on Power Platform use, governance, performance, development, and best practices</w:t>
      </w:r>
      <w:r>
        <w:rPr>
          <w:rFonts w:cstheme="minorHAnsi"/>
        </w:rPr>
        <w:t>.</w:t>
      </w:r>
    </w:p>
    <w:p w14:paraId="2A10EA09" w14:textId="71C2CEEC"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Must have</w:t>
      </w:r>
      <w:r>
        <w:rPr>
          <w:rFonts w:cstheme="minorHAnsi"/>
        </w:rPr>
        <w:t xml:space="preserve"> </w:t>
      </w:r>
      <w:r w:rsidRPr="00B009A6">
        <w:rPr>
          <w:rFonts w:cstheme="minorHAnsi"/>
        </w:rPr>
        <w:t>5+ years’ experience with Canvas apps, Model-driven apps, Dataverse, Power BI</w:t>
      </w:r>
      <w:r>
        <w:rPr>
          <w:rFonts w:cstheme="minorHAnsi"/>
        </w:rPr>
        <w:t xml:space="preserve"> </w:t>
      </w:r>
      <w:r w:rsidRPr="00B009A6">
        <w:rPr>
          <w:rFonts w:cstheme="minorHAnsi"/>
        </w:rPr>
        <w:t xml:space="preserve">dashboards </w:t>
      </w:r>
      <w:r>
        <w:rPr>
          <w:rFonts w:cstheme="minorHAnsi"/>
        </w:rPr>
        <w:t>and</w:t>
      </w:r>
      <w:r w:rsidRPr="00B009A6">
        <w:rPr>
          <w:rFonts w:cstheme="minorHAnsi"/>
        </w:rPr>
        <w:t xml:space="preserve"> reports, </w:t>
      </w:r>
      <w:r>
        <w:rPr>
          <w:rFonts w:cstheme="minorHAnsi"/>
        </w:rPr>
        <w:t xml:space="preserve">and </w:t>
      </w:r>
      <w:r w:rsidRPr="00B009A6">
        <w:rPr>
          <w:rFonts w:cstheme="minorHAnsi"/>
        </w:rPr>
        <w:t>Power Automate</w:t>
      </w:r>
      <w:r>
        <w:rPr>
          <w:rFonts w:cstheme="minorHAnsi"/>
        </w:rPr>
        <w:t>.</w:t>
      </w:r>
    </w:p>
    <w:p w14:paraId="22DB5B9B" w14:textId="510F7B09"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5+ years’ experience taking on increasingly complex Power Platform projects</w:t>
      </w:r>
      <w:r>
        <w:rPr>
          <w:rFonts w:cstheme="minorHAnsi"/>
        </w:rPr>
        <w:t>.</w:t>
      </w:r>
      <w:r w:rsidRPr="00B009A6">
        <w:rPr>
          <w:rFonts w:cstheme="minorHAnsi"/>
        </w:rPr>
        <w:t xml:space="preserve"> </w:t>
      </w:r>
    </w:p>
    <w:p w14:paraId="54561F1A" w14:textId="59EFDCB6" w:rsid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2+ years’ experience working with Dataverse</w:t>
      </w:r>
      <w:r>
        <w:rPr>
          <w:rFonts w:cstheme="minorHAnsi"/>
        </w:rPr>
        <w:t>.</w:t>
      </w:r>
    </w:p>
    <w:p w14:paraId="4E4E2601" w14:textId="77777777" w:rsidR="00B009A6" w:rsidRPr="00B009A6" w:rsidRDefault="00B009A6" w:rsidP="00B009A6">
      <w:pPr>
        <w:pStyle w:val="ListParagraph"/>
        <w:numPr>
          <w:ilvl w:val="0"/>
          <w:numId w:val="1"/>
        </w:numPr>
        <w:shd w:val="clear" w:color="auto" w:fill="FFFFFF"/>
        <w:spacing w:after="160" w:line="240" w:lineRule="auto"/>
        <w:ind w:left="360"/>
        <w:rPr>
          <w:rFonts w:cstheme="minorHAnsi"/>
        </w:rPr>
      </w:pPr>
      <w:proofErr w:type="gramStart"/>
      <w:r w:rsidRPr="00B009A6">
        <w:rPr>
          <w:rFonts w:cstheme="minorHAnsi"/>
        </w:rPr>
        <w:t xml:space="preserve">5 </w:t>
      </w:r>
      <w:r>
        <w:rPr>
          <w:rFonts w:cstheme="minorHAnsi"/>
        </w:rPr>
        <w:t xml:space="preserve"> to</w:t>
      </w:r>
      <w:proofErr w:type="gramEnd"/>
      <w:r>
        <w:rPr>
          <w:rFonts w:cstheme="minorHAnsi"/>
        </w:rPr>
        <w:t xml:space="preserve"> </w:t>
      </w:r>
      <w:r w:rsidRPr="00B009A6">
        <w:rPr>
          <w:rFonts w:cstheme="minorHAnsi"/>
        </w:rPr>
        <w:t>10 Years developing solutions with other Microsoft products and related technologies (including SharePoint, SPFx, JSON, .NET, JavaScript, Microsoft 365, Azure)</w:t>
      </w:r>
      <w:r>
        <w:rPr>
          <w:rFonts w:cstheme="minorHAnsi"/>
        </w:rPr>
        <w:t>.</w:t>
      </w:r>
    </w:p>
    <w:p w14:paraId="282C8099" w14:textId="120AD89E"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5+ years as at least two of the following: MPP Admin, SharePoint Admin, Azure/</w:t>
      </w:r>
      <w:proofErr w:type="spellStart"/>
      <w:r w:rsidRPr="00B009A6">
        <w:rPr>
          <w:rFonts w:cstheme="minorHAnsi"/>
        </w:rPr>
        <w:t>Entra</w:t>
      </w:r>
      <w:proofErr w:type="spellEnd"/>
      <w:r w:rsidRPr="00B009A6">
        <w:rPr>
          <w:rFonts w:cstheme="minorHAnsi"/>
        </w:rPr>
        <w:t xml:space="preserve"> ID Admin, Dynamics 365 Admin, Exchange Admin</w:t>
      </w:r>
      <w:r>
        <w:rPr>
          <w:rFonts w:cstheme="minorHAnsi"/>
        </w:rPr>
        <w:t>.</w:t>
      </w:r>
    </w:p>
    <w:p w14:paraId="7EEF54F7" w14:textId="16EE50F9"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working with some or all: AI Builder, Power Automate Desktop, Power Virtual Agents, Power Pages</w:t>
      </w:r>
      <w:r>
        <w:rPr>
          <w:rFonts w:cstheme="minorHAnsi"/>
        </w:rPr>
        <w:t>.</w:t>
      </w:r>
    </w:p>
    <w:p w14:paraId="06F40177" w14:textId="61F32727"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doing solution-based MPP development, including MPP ALM and promoting MPP solutions from DEV-&gt;QA-&gt;PROD</w:t>
      </w:r>
      <w:r>
        <w:rPr>
          <w:rFonts w:cstheme="minorHAnsi"/>
        </w:rPr>
        <w:t>.</w:t>
      </w:r>
    </w:p>
    <w:p w14:paraId="59E8DD9D" w14:textId="4831F8BB"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extracting requirements from users to create complex Power Platform solutions</w:t>
      </w:r>
      <w:r>
        <w:rPr>
          <w:rFonts w:cstheme="minorHAnsi"/>
        </w:rPr>
        <w:t>.</w:t>
      </w:r>
    </w:p>
    <w:p w14:paraId="558AB064" w14:textId="401FF78C"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lastRenderedPageBreak/>
        <w:t>Experience converting solutions from Nintex, custom development, InfoPath, SPFx, SharePoint Designer, and similar technologies into Power Platform solutions</w:t>
      </w:r>
      <w:r>
        <w:rPr>
          <w:rFonts w:cstheme="minorHAnsi"/>
        </w:rPr>
        <w:t>.</w:t>
      </w:r>
    </w:p>
    <w:p w14:paraId="7928CE9D" w14:textId="1D495ACD"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5+ years’ experience documenting development work for a variety of audiences, from task tracking to user guides and work instructions</w:t>
      </w:r>
      <w:r>
        <w:rPr>
          <w:rFonts w:cstheme="minorHAnsi"/>
        </w:rPr>
        <w:t>.</w:t>
      </w:r>
    </w:p>
    <w:p w14:paraId="2D8B4FC0" w14:textId="222D3BEC"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with out-of-the-box and custom connectors and use in MPP</w:t>
      </w:r>
      <w:r>
        <w:rPr>
          <w:rFonts w:cstheme="minorHAnsi"/>
        </w:rPr>
        <w:t>.</w:t>
      </w:r>
    </w:p>
    <w:p w14:paraId="547F562F" w14:textId="3C609138"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Familiarity with some of the following: Dynamics, Power Pages, Power Virtual Agents, AI Builder, TFS, GitHub, Visual Studio, Power Platform’s Center of Excellence, PowerShell, Agile methodology</w:t>
      </w:r>
      <w:r>
        <w:rPr>
          <w:rFonts w:cstheme="minorHAnsi"/>
        </w:rPr>
        <w:t>.</w:t>
      </w:r>
    </w:p>
    <w:p w14:paraId="341A3652" w14:textId="5FAFEBEE"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 xml:space="preserve">Experience working with Azure </w:t>
      </w:r>
      <w:proofErr w:type="spellStart"/>
      <w:r w:rsidRPr="00B009A6">
        <w:rPr>
          <w:rFonts w:cstheme="minorHAnsi"/>
        </w:rPr>
        <w:t>Entra</w:t>
      </w:r>
      <w:proofErr w:type="spellEnd"/>
      <w:r w:rsidRPr="00B009A6">
        <w:rPr>
          <w:rFonts w:cstheme="minorHAnsi"/>
        </w:rPr>
        <w:t xml:space="preserve"> Service Principal design, provisioning, and use in MPP</w:t>
      </w:r>
      <w:r>
        <w:rPr>
          <w:rFonts w:cstheme="minorHAnsi"/>
        </w:rPr>
        <w:t>.</w:t>
      </w:r>
    </w:p>
    <w:p w14:paraId="6CA2BB2F" w14:textId="7AFAFA73"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working with Power BI Report building and publishing</w:t>
      </w:r>
      <w:r>
        <w:rPr>
          <w:rFonts w:cstheme="minorHAnsi"/>
        </w:rPr>
        <w:t>.</w:t>
      </w:r>
    </w:p>
    <w:p w14:paraId="39F3DA48" w14:textId="09670AB0"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working with some or all: PowerShell, .NET, JavaScript, and Python. Possesses an understanding of how these various languages can be used with MPP</w:t>
      </w:r>
      <w:r>
        <w:rPr>
          <w:rFonts w:cstheme="minorHAnsi"/>
        </w:rPr>
        <w:t>.</w:t>
      </w:r>
    </w:p>
    <w:p w14:paraId="5B09DEB0" w14:textId="5111AD9F"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Understanding of the Dynamics roots of MPP Dataverse and Model-driven apps and components</w:t>
      </w:r>
      <w:r>
        <w:rPr>
          <w:rFonts w:cstheme="minorHAnsi"/>
        </w:rPr>
        <w:t>.</w:t>
      </w:r>
    </w:p>
    <w:p w14:paraId="24B0DA4F" w14:textId="2E3E82A2"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working with MPP Environments and their use</w:t>
      </w:r>
      <w:r>
        <w:rPr>
          <w:rFonts w:cstheme="minorHAnsi"/>
        </w:rPr>
        <w:t>.</w:t>
      </w:r>
    </w:p>
    <w:p w14:paraId="2FB3D068" w14:textId="2F263A79"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working with Power BI Workspaces and their use</w:t>
      </w:r>
      <w:r>
        <w:rPr>
          <w:rFonts w:cstheme="minorHAnsi"/>
        </w:rPr>
        <w:t>.</w:t>
      </w:r>
    </w:p>
    <w:p w14:paraId="204EF91B" w14:textId="2EB8DF24"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building Azure resources that can work with MPP</w:t>
      </w:r>
      <w:r>
        <w:rPr>
          <w:rFonts w:cstheme="minorHAnsi"/>
        </w:rPr>
        <w:t>.</w:t>
      </w:r>
    </w:p>
    <w:p w14:paraId="10B733B0" w14:textId="68AC229D"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Experience testing work products</w:t>
      </w:r>
      <w:r>
        <w:rPr>
          <w:rFonts w:cstheme="minorHAnsi"/>
        </w:rPr>
        <w:t>.</w:t>
      </w:r>
    </w:p>
    <w:p w14:paraId="5F46A739" w14:textId="05553675"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Ability to work as part of a team or independently on development projects</w:t>
      </w:r>
      <w:r>
        <w:rPr>
          <w:rFonts w:cstheme="minorHAnsi"/>
        </w:rPr>
        <w:t>.</w:t>
      </w:r>
    </w:p>
    <w:p w14:paraId="348A3011" w14:textId="3116D9D5"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Excellent oral and written communications</w:t>
      </w:r>
      <w:r>
        <w:rPr>
          <w:rFonts w:cstheme="minorHAnsi"/>
        </w:rPr>
        <w:t>.</w:t>
      </w:r>
    </w:p>
    <w:p w14:paraId="4C88A258" w14:textId="6C6C2E2A" w:rsidR="00B009A6" w:rsidRPr="00B009A6" w:rsidRDefault="00B009A6" w:rsidP="00B009A6">
      <w:pPr>
        <w:pStyle w:val="ListParagraph"/>
        <w:numPr>
          <w:ilvl w:val="0"/>
          <w:numId w:val="1"/>
        </w:numPr>
        <w:shd w:val="clear" w:color="auto" w:fill="FFFFFF"/>
        <w:spacing w:after="160" w:line="240" w:lineRule="auto"/>
        <w:ind w:left="360"/>
        <w:rPr>
          <w:rFonts w:cstheme="minorHAnsi"/>
        </w:rPr>
      </w:pPr>
      <w:r w:rsidRPr="00B009A6">
        <w:rPr>
          <w:rFonts w:cstheme="minorHAnsi"/>
        </w:rPr>
        <w:t>Microsoft Certifications a plus</w:t>
      </w:r>
      <w:r>
        <w:rPr>
          <w:rFonts w:cstheme="minorHAnsi"/>
        </w:rPr>
        <w:t>.</w:t>
      </w:r>
    </w:p>
    <w:p w14:paraId="50FEB8EA" w14:textId="77777777" w:rsidR="00A207A8" w:rsidRDefault="00A207A8" w:rsidP="002564E6">
      <w:pPr>
        <w:pStyle w:val="ListParagraph"/>
        <w:shd w:val="clear" w:color="auto" w:fill="FFFFFF"/>
        <w:spacing w:after="160" w:line="240" w:lineRule="auto"/>
        <w:ind w:left="0"/>
        <w:rPr>
          <w:rFonts w:cstheme="minorHAnsi"/>
          <w:color w:val="000000"/>
        </w:rPr>
      </w:pPr>
    </w:p>
    <w:p w14:paraId="0CF75466" w14:textId="606D0251" w:rsidR="003C189D" w:rsidRPr="002564E6" w:rsidRDefault="003C189D" w:rsidP="002564E6">
      <w:pPr>
        <w:pStyle w:val="ListParagraph"/>
        <w:shd w:val="clear" w:color="auto" w:fill="FFFFFF"/>
        <w:spacing w:after="160" w:line="240" w:lineRule="auto"/>
        <w:ind w:left="0"/>
        <w:rPr>
          <w:rFonts w:cstheme="minorHAnsi"/>
          <w:color w:val="000000"/>
        </w:rPr>
      </w:pPr>
      <w:r w:rsidRPr="002564E6">
        <w:rPr>
          <w:rFonts w:cstheme="minorHAnsi"/>
          <w:color w:val="000000"/>
        </w:rPr>
        <w:t xml:space="preserve">Macro Solutions is a woman-owned IT and management consulting firm that helps government organizations select, implement, </w:t>
      </w:r>
      <w:proofErr w:type="gramStart"/>
      <w:r w:rsidRPr="002564E6">
        <w:rPr>
          <w:rFonts w:cstheme="minorHAnsi"/>
          <w:color w:val="000000"/>
        </w:rPr>
        <w:t>integrate</w:t>
      </w:r>
      <w:proofErr w:type="gramEnd"/>
      <w:r w:rsidRPr="002564E6">
        <w:rPr>
          <w:rFonts w:cstheme="minorHAnsi"/>
          <w:color w:val="000000"/>
        </w:rPr>
        <w:t xml:space="preserve"> and maintain critical business solutions. A relationship company at our core, we pride ourselves on building high-touch, high-trust environments for our clients and partners, at every level of our business. Assessed at CMMI Maturity Level 3 for both Development and Services and ISO 9001:2015 certification, Macro delivers honest, powerful results from the inside, outward. </w:t>
      </w:r>
    </w:p>
    <w:p w14:paraId="076D86D4" w14:textId="77777777" w:rsidR="003C189D" w:rsidRPr="00C506F5" w:rsidRDefault="003C189D" w:rsidP="003C189D">
      <w:pPr>
        <w:shd w:val="clear" w:color="auto" w:fill="FFFFFF"/>
        <w:spacing w:after="160"/>
        <w:rPr>
          <w:rFonts w:cstheme="minorHAnsi"/>
          <w:color w:val="000000"/>
        </w:rPr>
      </w:pPr>
      <w:r w:rsidRPr="00C506F5">
        <w:rPr>
          <w:rFonts w:cstheme="minorHAnsi"/>
          <w:color w:val="000000"/>
        </w:rPr>
        <w:t xml:space="preserve">Deeply invested in advancing long lasting employee relationships, our distinctive Consultant Care program ensures that our employees are always a priority at every level of the organization and has been integral to our 94% employee retention rate. </w:t>
      </w:r>
    </w:p>
    <w:p w14:paraId="0FDA2838" w14:textId="77777777" w:rsidR="003C189D" w:rsidRPr="00C506F5" w:rsidRDefault="003C189D" w:rsidP="003C189D">
      <w:pPr>
        <w:shd w:val="clear" w:color="auto" w:fill="FFFFFF"/>
        <w:spacing w:after="160"/>
        <w:rPr>
          <w:rFonts w:cstheme="minorHAnsi"/>
          <w:color w:val="222222"/>
        </w:rPr>
      </w:pPr>
      <w:r w:rsidRPr="00C506F5">
        <w:rPr>
          <w:rFonts w:cstheme="minorHAnsi"/>
          <w:color w:val="000000"/>
        </w:rPr>
        <w:t>Along with a supportive environment and culture that thrives on dreaming big, getting things done and having fun together, Macro Solutions offers employees a full suite of competitive benefits, including health, dental, 401(k), and paid time off.</w:t>
      </w:r>
    </w:p>
    <w:p w14:paraId="3F459E79" w14:textId="77777777" w:rsidR="003C189D" w:rsidRPr="00C506F5" w:rsidRDefault="003C189D" w:rsidP="003C189D">
      <w:pPr>
        <w:shd w:val="clear" w:color="auto" w:fill="FFFFFF"/>
        <w:spacing w:after="160"/>
        <w:rPr>
          <w:rFonts w:cstheme="minorHAnsi"/>
          <w:color w:val="000000"/>
        </w:rPr>
      </w:pPr>
      <w:r w:rsidRPr="00C506F5">
        <w:rPr>
          <w:rFonts w:cstheme="minorHAnsi"/>
          <w:color w:val="000000"/>
        </w:rPr>
        <w:t xml:space="preserve">If you would like to learn more about Macro, are interested in joining our team, or would like to learn more about our Consultant Care program visit our </w:t>
      </w:r>
      <w:hyperlink r:id="rId7" w:history="1">
        <w:r w:rsidRPr="00C506F5">
          <w:rPr>
            <w:rStyle w:val="Hyperlink"/>
            <w:rFonts w:cstheme="minorHAnsi"/>
          </w:rPr>
          <w:t>website</w:t>
        </w:r>
      </w:hyperlink>
      <w:r w:rsidRPr="00C506F5">
        <w:rPr>
          <w:rFonts w:cstheme="minorHAnsi"/>
          <w:color w:val="000000"/>
        </w:rPr>
        <w:t xml:space="preserve">. </w:t>
      </w:r>
    </w:p>
    <w:p w14:paraId="6CDD4F49" w14:textId="77777777" w:rsidR="003C189D" w:rsidRPr="00660A39" w:rsidRDefault="003C189D" w:rsidP="003C189D">
      <w:pPr>
        <w:shd w:val="clear" w:color="auto" w:fill="FFFFFF"/>
        <w:spacing w:after="160"/>
        <w:jc w:val="center"/>
        <w:rPr>
          <w:rFonts w:cstheme="minorHAnsi"/>
          <w:i/>
          <w:color w:val="222222"/>
        </w:rPr>
      </w:pPr>
      <w:r w:rsidRPr="00C506F5">
        <w:rPr>
          <w:rFonts w:cstheme="minorHAnsi"/>
          <w:i/>
          <w:color w:val="000000"/>
        </w:rPr>
        <w:t>Macro Solutions is an Equal Opportunity Employer.</w:t>
      </w:r>
    </w:p>
    <w:p w14:paraId="676D025F" w14:textId="77777777" w:rsidR="00B32C69" w:rsidRDefault="00B32C69" w:rsidP="00B32C69"/>
    <w:p w14:paraId="2922DD64" w14:textId="77777777" w:rsidR="00EA5454" w:rsidRDefault="00EA5454" w:rsidP="00EA5454"/>
    <w:sectPr w:rsidR="00EA5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C749" w14:textId="77777777" w:rsidR="00070899" w:rsidRDefault="00070899" w:rsidP="0003759D">
      <w:pPr>
        <w:spacing w:after="0" w:line="240" w:lineRule="auto"/>
      </w:pPr>
      <w:r>
        <w:separator/>
      </w:r>
    </w:p>
  </w:endnote>
  <w:endnote w:type="continuationSeparator" w:id="0">
    <w:p w14:paraId="2D2C3F16" w14:textId="77777777" w:rsidR="00070899" w:rsidRDefault="00070899" w:rsidP="0003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E268" w14:textId="77777777" w:rsidR="00070899" w:rsidRDefault="00070899" w:rsidP="0003759D">
      <w:pPr>
        <w:spacing w:after="0" w:line="240" w:lineRule="auto"/>
      </w:pPr>
      <w:r>
        <w:separator/>
      </w:r>
    </w:p>
  </w:footnote>
  <w:footnote w:type="continuationSeparator" w:id="0">
    <w:p w14:paraId="370BD0F9" w14:textId="77777777" w:rsidR="00070899" w:rsidRDefault="00070899" w:rsidP="00037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AE3"/>
    <w:multiLevelType w:val="hybridMultilevel"/>
    <w:tmpl w:val="FBE4F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77036"/>
    <w:multiLevelType w:val="hybridMultilevel"/>
    <w:tmpl w:val="47248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C1AEC"/>
    <w:multiLevelType w:val="hybridMultilevel"/>
    <w:tmpl w:val="EC82F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601D01"/>
    <w:multiLevelType w:val="hybridMultilevel"/>
    <w:tmpl w:val="DE785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14333"/>
    <w:multiLevelType w:val="hybridMultilevel"/>
    <w:tmpl w:val="99B2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15119"/>
    <w:multiLevelType w:val="hybridMultilevel"/>
    <w:tmpl w:val="FB00E0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3958AB"/>
    <w:multiLevelType w:val="hybridMultilevel"/>
    <w:tmpl w:val="E03A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6424A"/>
    <w:multiLevelType w:val="hybridMultilevel"/>
    <w:tmpl w:val="A31610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C3132B"/>
    <w:multiLevelType w:val="hybridMultilevel"/>
    <w:tmpl w:val="1F3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73A08"/>
    <w:multiLevelType w:val="hybridMultilevel"/>
    <w:tmpl w:val="20269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F8157D"/>
    <w:multiLevelType w:val="hybridMultilevel"/>
    <w:tmpl w:val="01601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310504">
    <w:abstractNumId w:val="8"/>
  </w:num>
  <w:num w:numId="2" w16cid:durableId="59644899">
    <w:abstractNumId w:val="2"/>
  </w:num>
  <w:num w:numId="3" w16cid:durableId="895164430">
    <w:abstractNumId w:val="0"/>
  </w:num>
  <w:num w:numId="4" w16cid:durableId="1241060538">
    <w:abstractNumId w:val="10"/>
  </w:num>
  <w:num w:numId="5" w16cid:durableId="1588348847">
    <w:abstractNumId w:val="7"/>
  </w:num>
  <w:num w:numId="6" w16cid:durableId="2141848123">
    <w:abstractNumId w:val="9"/>
  </w:num>
  <w:num w:numId="7" w16cid:durableId="1478642009">
    <w:abstractNumId w:val="5"/>
  </w:num>
  <w:num w:numId="8" w16cid:durableId="409694052">
    <w:abstractNumId w:val="3"/>
  </w:num>
  <w:num w:numId="9" w16cid:durableId="1561013877">
    <w:abstractNumId w:val="1"/>
  </w:num>
  <w:num w:numId="10" w16cid:durableId="559941630">
    <w:abstractNumId w:val="6"/>
  </w:num>
  <w:num w:numId="11" w16cid:durableId="15461763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8"/>
    <w:rsid w:val="000035D6"/>
    <w:rsid w:val="0003759D"/>
    <w:rsid w:val="00070899"/>
    <w:rsid w:val="0008585E"/>
    <w:rsid w:val="00127841"/>
    <w:rsid w:val="00155419"/>
    <w:rsid w:val="00181B72"/>
    <w:rsid w:val="001A1CB7"/>
    <w:rsid w:val="001B5AE1"/>
    <w:rsid w:val="00205D19"/>
    <w:rsid w:val="00234082"/>
    <w:rsid w:val="00240ED9"/>
    <w:rsid w:val="002564E6"/>
    <w:rsid w:val="00270175"/>
    <w:rsid w:val="002904D9"/>
    <w:rsid w:val="00313D23"/>
    <w:rsid w:val="0032268C"/>
    <w:rsid w:val="00340B94"/>
    <w:rsid w:val="003920F5"/>
    <w:rsid w:val="003C189D"/>
    <w:rsid w:val="003C4993"/>
    <w:rsid w:val="003E579F"/>
    <w:rsid w:val="00402F43"/>
    <w:rsid w:val="00404965"/>
    <w:rsid w:val="00422BD5"/>
    <w:rsid w:val="00466708"/>
    <w:rsid w:val="00470B0D"/>
    <w:rsid w:val="004A2661"/>
    <w:rsid w:val="0053127D"/>
    <w:rsid w:val="00540A5F"/>
    <w:rsid w:val="005E7414"/>
    <w:rsid w:val="005F783E"/>
    <w:rsid w:val="00617ADD"/>
    <w:rsid w:val="00660A39"/>
    <w:rsid w:val="00662817"/>
    <w:rsid w:val="006978A9"/>
    <w:rsid w:val="006C0FED"/>
    <w:rsid w:val="00706F30"/>
    <w:rsid w:val="00717DE3"/>
    <w:rsid w:val="0074415C"/>
    <w:rsid w:val="0075790A"/>
    <w:rsid w:val="007940DE"/>
    <w:rsid w:val="00815606"/>
    <w:rsid w:val="00842A5A"/>
    <w:rsid w:val="00851E8F"/>
    <w:rsid w:val="008917C0"/>
    <w:rsid w:val="008C520E"/>
    <w:rsid w:val="008F41A2"/>
    <w:rsid w:val="00903E2F"/>
    <w:rsid w:val="009C77E6"/>
    <w:rsid w:val="00A207A8"/>
    <w:rsid w:val="00A5649D"/>
    <w:rsid w:val="00AA7E61"/>
    <w:rsid w:val="00B009A6"/>
    <w:rsid w:val="00B137FC"/>
    <w:rsid w:val="00B141A8"/>
    <w:rsid w:val="00B22711"/>
    <w:rsid w:val="00B32C69"/>
    <w:rsid w:val="00B650CF"/>
    <w:rsid w:val="00BB67B1"/>
    <w:rsid w:val="00BC1654"/>
    <w:rsid w:val="00BD50C3"/>
    <w:rsid w:val="00C506F5"/>
    <w:rsid w:val="00C85C82"/>
    <w:rsid w:val="00CF372B"/>
    <w:rsid w:val="00D17290"/>
    <w:rsid w:val="00D3418F"/>
    <w:rsid w:val="00D63689"/>
    <w:rsid w:val="00DA09CD"/>
    <w:rsid w:val="00DD7386"/>
    <w:rsid w:val="00DE6382"/>
    <w:rsid w:val="00E265F9"/>
    <w:rsid w:val="00E85819"/>
    <w:rsid w:val="00EA5454"/>
    <w:rsid w:val="00EA6508"/>
    <w:rsid w:val="00EB1E24"/>
    <w:rsid w:val="00EC050A"/>
    <w:rsid w:val="00EC695E"/>
    <w:rsid w:val="00F00B1C"/>
    <w:rsid w:val="00F52DE8"/>
    <w:rsid w:val="00F97423"/>
    <w:rsid w:val="00FB0485"/>
    <w:rsid w:val="00FB5363"/>
    <w:rsid w:val="00FC7FF1"/>
    <w:rsid w:val="00FD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8111"/>
  <w15:docId w15:val="{BBCE6B68-2533-4127-AF6E-A108F966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E6"/>
    <w:pPr>
      <w:ind w:left="720"/>
      <w:contextualSpacing/>
    </w:pPr>
  </w:style>
  <w:style w:type="character" w:styleId="Hyperlink">
    <w:name w:val="Hyperlink"/>
    <w:uiPriority w:val="99"/>
    <w:rsid w:val="003C189D"/>
    <w:rPr>
      <w:color w:val="0000FF"/>
      <w:u w:val="single"/>
    </w:rPr>
  </w:style>
  <w:style w:type="paragraph" w:styleId="Header">
    <w:name w:val="header"/>
    <w:basedOn w:val="Normal"/>
    <w:link w:val="HeaderChar"/>
    <w:uiPriority w:val="99"/>
    <w:unhideWhenUsed/>
    <w:rsid w:val="00037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9D"/>
  </w:style>
  <w:style w:type="paragraph" w:styleId="Footer">
    <w:name w:val="footer"/>
    <w:basedOn w:val="Normal"/>
    <w:link w:val="FooterChar"/>
    <w:uiPriority w:val="99"/>
    <w:unhideWhenUsed/>
    <w:rsid w:val="00037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ro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Elk Group</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dc:creator>
  <cp:lastModifiedBy>Ricky Gallaway</cp:lastModifiedBy>
  <cp:revision>2</cp:revision>
  <dcterms:created xsi:type="dcterms:W3CDTF">2024-03-04T16:38:00Z</dcterms:created>
  <dcterms:modified xsi:type="dcterms:W3CDTF">2024-03-04T16:38:00Z</dcterms:modified>
</cp:coreProperties>
</file>